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0174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6014AB7C" w14:textId="0969DA29" w:rsidR="00417D7B" w:rsidRDefault="00417D7B" w:rsidP="00417D7B">
      <w:pPr>
        <w:pStyle w:val="Heading2"/>
        <w:rPr>
          <w:smallCaps/>
          <w:sz w:val="22"/>
          <w:szCs w:val="22"/>
        </w:rPr>
      </w:pPr>
      <w:r w:rsidRPr="002810F4">
        <w:rPr>
          <w:smallCaps/>
          <w:sz w:val="22"/>
          <w:szCs w:val="22"/>
        </w:rPr>
        <w:t>MODEL: SMOKE DAMPERS</w:t>
      </w:r>
      <w:r w:rsidR="00722473" w:rsidRPr="002810F4">
        <w:rPr>
          <w:smallCaps/>
          <w:sz w:val="22"/>
          <w:szCs w:val="22"/>
        </w:rPr>
        <w:t xml:space="preserve"> </w:t>
      </w:r>
      <w:r w:rsidR="00450AC2">
        <w:rPr>
          <w:smallCaps/>
          <w:sz w:val="22"/>
          <w:szCs w:val="22"/>
        </w:rPr>
        <w:t>- TRUE ROUND BLADES</w:t>
      </w:r>
    </w:p>
    <w:p w14:paraId="16C2978E" w14:textId="77777777" w:rsidR="007F5B8D" w:rsidRDefault="007F5B8D" w:rsidP="007F5B8D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423CD563" w14:textId="77777777" w:rsidR="007F5B8D" w:rsidRDefault="007F5B8D" w:rsidP="007F5B8D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32D316A6" w14:textId="77777777" w:rsidR="007F5B8D" w:rsidRDefault="007F5B8D" w:rsidP="007F5B8D">
      <w:pPr>
        <w:rPr>
          <w:rFonts w:ascii="Arial" w:hAnsi="Arial" w:cs="Arial"/>
          <w:b/>
          <w:color w:val="00B0F0"/>
        </w:rPr>
      </w:pPr>
    </w:p>
    <w:p w14:paraId="6718B66B" w14:textId="77777777" w:rsidR="007F5B8D" w:rsidRPr="00AE35C9" w:rsidRDefault="007F5B8D" w:rsidP="007F5B8D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A1B1817" w14:textId="77777777" w:rsidR="007F5B8D" w:rsidRPr="00AE35C9" w:rsidRDefault="007F5B8D" w:rsidP="007F5B8D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3C77EF71" w14:textId="77777777" w:rsidR="007F5B8D" w:rsidRPr="00AE35C9" w:rsidRDefault="007F5B8D" w:rsidP="007F5B8D">
      <w:pPr>
        <w:jc w:val="both"/>
        <w:rPr>
          <w:rFonts w:ascii="Arial" w:hAnsi="Arial" w:cs="Arial"/>
          <w:b/>
          <w:color w:val="00B0F0"/>
        </w:rPr>
      </w:pPr>
    </w:p>
    <w:p w14:paraId="602987A8" w14:textId="77777777" w:rsidR="007F5B8D" w:rsidRPr="00AE35C9" w:rsidRDefault="007F5B8D" w:rsidP="007F5B8D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34462E6B" w14:textId="77777777" w:rsidR="007F5B8D" w:rsidRPr="00AE35C9" w:rsidRDefault="007F5B8D" w:rsidP="007F5B8D">
      <w:pPr>
        <w:jc w:val="both"/>
        <w:rPr>
          <w:rFonts w:ascii="Arial" w:hAnsi="Arial" w:cs="Arial"/>
          <w:b/>
          <w:color w:val="00B0F0"/>
        </w:rPr>
      </w:pPr>
    </w:p>
    <w:p w14:paraId="036F986A" w14:textId="77777777" w:rsidR="007F5B8D" w:rsidRPr="00AE35C9" w:rsidRDefault="007F5B8D" w:rsidP="007F5B8D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6B36D04E" w14:textId="77777777" w:rsidR="007F5B8D" w:rsidRPr="00AE35C9" w:rsidRDefault="007F5B8D" w:rsidP="007F5B8D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0E22A36" w14:textId="77777777" w:rsidR="007F5B8D" w:rsidRPr="00AE35C9" w:rsidRDefault="007F5B8D" w:rsidP="007F5B8D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29AB8469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340374EE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03A99E90" w14:textId="48086B90" w:rsidR="00417D7B" w:rsidRPr="00945D48" w:rsidRDefault="00D22283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True round </w:t>
      </w:r>
      <w:r w:rsidR="00417D7B" w:rsidRPr="00945D48">
        <w:rPr>
          <w:rFonts w:ascii="Arial" w:hAnsi="Arial" w:cs="Arial"/>
        </w:rPr>
        <w:t xml:space="preserve">smoke dampers with </w:t>
      </w:r>
      <w:r>
        <w:rPr>
          <w:rFonts w:ascii="Arial" w:hAnsi="Arial" w:cs="Arial"/>
        </w:rPr>
        <w:t>true round</w:t>
      </w:r>
      <w:r w:rsidR="00417D7B">
        <w:rPr>
          <w:rFonts w:ascii="Arial" w:hAnsi="Arial" w:cs="Arial"/>
        </w:rPr>
        <w:t xml:space="preserve"> </w:t>
      </w:r>
      <w:r w:rsidR="00417D7B" w:rsidRPr="00945D48">
        <w:rPr>
          <w:rFonts w:ascii="Arial" w:hAnsi="Arial" w:cs="Arial"/>
        </w:rPr>
        <w:t>blades meeting the requirements of the latest edition of UL Standard 555S.</w:t>
      </w:r>
    </w:p>
    <w:p w14:paraId="1D34B47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7F0FEFAD" w14:textId="77777777" w:rsidR="007F5B8D" w:rsidRPr="00945D48" w:rsidRDefault="007F5B8D" w:rsidP="007F5B8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216AC0CD" w14:textId="77777777" w:rsidR="007F5B8D" w:rsidRPr="00945D48" w:rsidRDefault="007F5B8D" w:rsidP="007F5B8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230913.13</w:t>
      </w:r>
      <w:r w:rsidRPr="00945D48">
        <w:rPr>
          <w:rFonts w:ascii="Arial" w:hAnsi="Arial" w:cs="Arial"/>
        </w:rPr>
        <w:t xml:space="preserve"> – Actuators</w:t>
      </w:r>
      <w:r>
        <w:rPr>
          <w:rFonts w:ascii="Arial" w:hAnsi="Arial" w:cs="Arial"/>
        </w:rPr>
        <w:t xml:space="preserve"> and Operators</w:t>
      </w:r>
      <w:r w:rsidRPr="00034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</w:t>
      </w:r>
      <w:r w:rsidRPr="00945D48">
        <w:rPr>
          <w:rFonts w:ascii="Arial" w:hAnsi="Arial" w:cs="Arial"/>
        </w:rPr>
        <w:t>15900</w:t>
      </w:r>
      <w:r>
        <w:rPr>
          <w:rFonts w:ascii="Arial" w:hAnsi="Arial" w:cs="Arial"/>
        </w:rPr>
        <w:t>).</w:t>
      </w:r>
    </w:p>
    <w:p w14:paraId="6B005297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066D5675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2B9A73B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18546479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789F369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EFF423D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19CD4EE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C71B031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1081347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SUBMITTALS</w:t>
      </w:r>
    </w:p>
    <w:p w14:paraId="47C5E1CA" w14:textId="76F2CC54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</w:t>
      </w:r>
      <w:r w:rsidR="007F5B8D" w:rsidRPr="00945D48">
        <w:rPr>
          <w:rFonts w:ascii="Arial" w:hAnsi="Arial" w:cs="Arial"/>
        </w:rPr>
        <w:t>of Section 0133</w:t>
      </w:r>
      <w:r w:rsidR="007F5B8D">
        <w:rPr>
          <w:rFonts w:ascii="Arial" w:hAnsi="Arial" w:cs="Arial"/>
        </w:rPr>
        <w:t>0</w:t>
      </w:r>
      <w:r w:rsidR="007F5B8D" w:rsidRPr="00945D48">
        <w:rPr>
          <w:rFonts w:ascii="Arial" w:hAnsi="Arial" w:cs="Arial"/>
        </w:rPr>
        <w:t>0 - Submittal Procedures.</w:t>
      </w:r>
    </w:p>
    <w:p w14:paraId="0D73DD33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0F9A6B3" w14:textId="59B0ED8D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UL ratings</w:t>
      </w:r>
      <w:r>
        <w:rPr>
          <w:rFonts w:ascii="Arial" w:hAnsi="Arial" w:cs="Arial"/>
        </w:rPr>
        <w:t xml:space="preserve">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747CEB34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7582359" w14:textId="06133DDF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0B50F81C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3C4AF781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2305E59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3445572D" w14:textId="06B3C332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8D5F60">
        <w:rPr>
          <w:rFonts w:ascii="Arial" w:hAnsi="Arial" w:cs="Arial"/>
        </w:rPr>
        <w:t>1</w:t>
      </w:r>
      <w:r w:rsidRPr="00D80F92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632E2F37" w14:textId="4FE7B532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7DD630F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1D21415C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1FD520CB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4E57D254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1A2CBE67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41913FBF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C47636A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59BDE25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67B9120" w14:textId="71E0E2B4" w:rsidR="008D5F60" w:rsidRPr="008D5F60" w:rsidRDefault="00722473" w:rsidP="008D5F60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5F60" w:rsidRPr="008D5F60">
        <w:rPr>
          <w:rFonts w:ascii="Arial" w:hAnsi="Arial" w:cs="Arial"/>
        </w:rPr>
        <w:t xml:space="preserve">moke dampers with </w:t>
      </w:r>
      <w:r w:rsidR="008D5F60">
        <w:rPr>
          <w:rFonts w:ascii="Arial" w:hAnsi="Arial" w:cs="Arial"/>
        </w:rPr>
        <w:t xml:space="preserve">true round </w:t>
      </w:r>
      <w:r w:rsidR="008D5F60" w:rsidRPr="00945D48">
        <w:rPr>
          <w:rFonts w:ascii="Arial" w:hAnsi="Arial" w:cs="Arial"/>
        </w:rPr>
        <w:t xml:space="preserve">blades </w:t>
      </w:r>
      <w:r w:rsidR="008D5F60" w:rsidRPr="008D5F60">
        <w:rPr>
          <w:rFonts w:ascii="Arial" w:hAnsi="Arial" w:cs="Arial"/>
        </w:rPr>
        <w:t xml:space="preserve">shall be in compliance and labelled to </w:t>
      </w:r>
      <w:r w:rsidR="00B075CA">
        <w:rPr>
          <w:rFonts w:ascii="Arial" w:hAnsi="Arial" w:cs="Arial"/>
        </w:rPr>
        <w:t xml:space="preserve">          </w:t>
      </w:r>
      <w:r w:rsidR="008D5F60" w:rsidRPr="008D5F60">
        <w:rPr>
          <w:rFonts w:ascii="Arial" w:hAnsi="Arial" w:cs="Arial"/>
        </w:rPr>
        <w:t xml:space="preserve">UL-555S standard with the specific model reflecting on the UL certificate of the supplier and approved by Civil Defense. </w:t>
      </w:r>
    </w:p>
    <w:p w14:paraId="7C112BF0" w14:textId="6E22890A" w:rsidR="00417D7B" w:rsidRPr="002810F4" w:rsidRDefault="00D22283" w:rsidP="00417D7B">
      <w:pPr>
        <w:pStyle w:val="ART"/>
        <w:rPr>
          <w:rFonts w:ascii="Arial" w:hAnsi="Arial" w:cs="Arial"/>
          <w:b/>
        </w:rPr>
      </w:pPr>
      <w:r w:rsidRPr="002810F4">
        <w:rPr>
          <w:rFonts w:ascii="Arial" w:hAnsi="Arial" w:cs="Arial"/>
          <w:b/>
        </w:rPr>
        <w:lastRenderedPageBreak/>
        <w:t xml:space="preserve">TRUE ROUND </w:t>
      </w:r>
      <w:r w:rsidR="00417D7B" w:rsidRPr="002810F4">
        <w:rPr>
          <w:rFonts w:ascii="Arial" w:hAnsi="Arial" w:cs="Arial"/>
          <w:b/>
        </w:rPr>
        <w:t>SMOKE DAMPERS</w:t>
      </w:r>
    </w:p>
    <w:p w14:paraId="39CF8741" w14:textId="17025BD1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</w:t>
      </w:r>
      <w:r>
        <w:rPr>
          <w:rFonts w:ascii="Arial" w:hAnsi="Arial" w:cs="Arial"/>
        </w:rPr>
        <w:t>S</w:t>
      </w:r>
      <w:r w:rsidR="00B075CA">
        <w:rPr>
          <w:rFonts w:ascii="Arial" w:hAnsi="Arial" w:cs="Arial"/>
        </w:rPr>
        <w:t>SD</w:t>
      </w:r>
      <w:r w:rsidR="008D5F60">
        <w:rPr>
          <w:rFonts w:ascii="Arial" w:hAnsi="Arial" w:cs="Arial"/>
        </w:rPr>
        <w:t>-</w:t>
      </w:r>
      <w:r w:rsidR="00D22283">
        <w:rPr>
          <w:rFonts w:ascii="Arial" w:hAnsi="Arial" w:cs="Arial"/>
        </w:rPr>
        <w:t>RD-</w:t>
      </w:r>
      <w:r w:rsidR="00B075CA">
        <w:rPr>
          <w:rFonts w:ascii="Arial" w:hAnsi="Arial" w:cs="Arial"/>
        </w:rPr>
        <w:t>20</w:t>
      </w:r>
      <w:r>
        <w:rPr>
          <w:rFonts w:ascii="Arial" w:hAnsi="Arial" w:cs="Arial"/>
        </w:rPr>
        <w:t>x series</w:t>
      </w:r>
      <w:r w:rsidRPr="00945D48">
        <w:rPr>
          <w:rFonts w:ascii="Arial" w:hAnsi="Arial" w:cs="Arial"/>
        </w:rPr>
        <w:t xml:space="preserve"> </w:t>
      </w:r>
      <w:r w:rsidR="001412DB">
        <w:rPr>
          <w:rFonts w:ascii="Arial" w:hAnsi="Arial" w:cs="Arial"/>
        </w:rPr>
        <w:t xml:space="preserve">true round </w:t>
      </w:r>
      <w:r w:rsidRPr="00945D48">
        <w:rPr>
          <w:rFonts w:ascii="Arial" w:hAnsi="Arial" w:cs="Arial"/>
        </w:rPr>
        <w:t>smoke damper</w:t>
      </w:r>
      <w:r w:rsidR="00D22283">
        <w:rPr>
          <w:rFonts w:ascii="Arial" w:hAnsi="Arial" w:cs="Arial"/>
        </w:rPr>
        <w:t xml:space="preserve"> (“x</w:t>
      </w:r>
      <w:r>
        <w:rPr>
          <w:rFonts w:ascii="Arial" w:hAnsi="Arial" w:cs="Arial"/>
        </w:rPr>
        <w:t>” represents</w:t>
      </w:r>
      <w:r w:rsidR="00D22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leakage class)</w:t>
      </w:r>
      <w:r w:rsidRPr="00945D48">
        <w:rPr>
          <w:rFonts w:ascii="Arial" w:hAnsi="Arial" w:cs="Arial"/>
        </w:rPr>
        <w:t>.</w:t>
      </w:r>
    </w:p>
    <w:p w14:paraId="6984A632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7449BCA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474A597C" w14:textId="77777777" w:rsidR="007F5B8D" w:rsidRPr="00AE35C9" w:rsidRDefault="007F5B8D" w:rsidP="007F5B8D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A57D499" w14:textId="77777777" w:rsidR="007F5B8D" w:rsidRPr="00AE35C9" w:rsidRDefault="007F5B8D" w:rsidP="007F5B8D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 xml:space="preserve">Specifier Notes: Leakage Class ratings of I </w:t>
      </w:r>
      <w:r>
        <w:rPr>
          <w:rFonts w:ascii="Arial" w:hAnsi="Arial" w:cs="Arial"/>
          <w:b/>
          <w:color w:val="00B0F0"/>
        </w:rPr>
        <w:t xml:space="preserve">&amp; </w:t>
      </w:r>
      <w:r w:rsidRPr="00AE35C9">
        <w:rPr>
          <w:rFonts w:ascii="Arial" w:hAnsi="Arial" w:cs="Arial"/>
          <w:b/>
          <w:color w:val="00B0F0"/>
        </w:rPr>
        <w:t>II are allowed by UL Standard 555S.  All codes require a minimum of Leakage Class II.  Specifier, select from the following:</w:t>
      </w:r>
    </w:p>
    <w:p w14:paraId="6683B04C" w14:textId="77777777" w:rsidR="007F5B8D" w:rsidRPr="00945D48" w:rsidRDefault="007F5B8D" w:rsidP="007F5B8D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21E14E75" w14:textId="4AF81449" w:rsidR="00417D7B" w:rsidRDefault="00B075CA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5F60">
        <w:rPr>
          <w:rFonts w:ascii="Arial" w:hAnsi="Arial" w:cs="Arial"/>
        </w:rPr>
        <w:t>S</w:t>
      </w:r>
      <w:r>
        <w:rPr>
          <w:rFonts w:ascii="Arial" w:hAnsi="Arial" w:cs="Arial"/>
        </w:rPr>
        <w:t>D</w:t>
      </w:r>
      <w:r w:rsidR="008D5F60">
        <w:rPr>
          <w:rFonts w:ascii="Arial" w:hAnsi="Arial" w:cs="Arial"/>
        </w:rPr>
        <w:t>-RD-</w:t>
      </w:r>
      <w:r>
        <w:rPr>
          <w:rFonts w:ascii="Arial" w:hAnsi="Arial" w:cs="Arial"/>
        </w:rPr>
        <w:t>201</w:t>
      </w:r>
      <w:r w:rsidR="00417D7B">
        <w:rPr>
          <w:rFonts w:ascii="Arial" w:hAnsi="Arial" w:cs="Arial"/>
        </w:rPr>
        <w:t xml:space="preserve"> – Leakage Class-1 (8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(0.04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) at 4 </w:t>
      </w:r>
      <w:proofErr w:type="spellStart"/>
      <w:r w:rsidR="00417D7B">
        <w:rPr>
          <w:rFonts w:ascii="Arial" w:hAnsi="Arial" w:cs="Arial"/>
        </w:rPr>
        <w:t>in.wg</w:t>
      </w:r>
      <w:proofErr w:type="spellEnd"/>
      <w:r w:rsidR="00417D7B">
        <w:rPr>
          <w:rFonts w:ascii="Arial" w:hAnsi="Arial" w:cs="Arial"/>
        </w:rPr>
        <w:t>. (1.0 kPa)</w:t>
      </w:r>
    </w:p>
    <w:p w14:paraId="5B8BADB4" w14:textId="3565A1F1" w:rsidR="00417D7B" w:rsidRDefault="008D5F60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75CA">
        <w:rPr>
          <w:rFonts w:ascii="Arial" w:hAnsi="Arial" w:cs="Arial"/>
        </w:rPr>
        <w:t>SD</w:t>
      </w:r>
      <w:r>
        <w:rPr>
          <w:rFonts w:ascii="Arial" w:hAnsi="Arial" w:cs="Arial"/>
        </w:rPr>
        <w:t>-RD</w:t>
      </w:r>
      <w:r w:rsidR="00B075CA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– Leakage Class-2 (20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(0.10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) at 4 </w:t>
      </w:r>
      <w:proofErr w:type="spellStart"/>
      <w:r w:rsidR="00417D7B">
        <w:rPr>
          <w:rFonts w:ascii="Arial" w:hAnsi="Arial" w:cs="Arial"/>
        </w:rPr>
        <w:t>in.wg</w:t>
      </w:r>
      <w:proofErr w:type="spellEnd"/>
      <w:r w:rsidR="00417D7B">
        <w:rPr>
          <w:rFonts w:ascii="Arial" w:hAnsi="Arial" w:cs="Arial"/>
        </w:rPr>
        <w:t>. (1.0 kPa)</w:t>
      </w:r>
    </w:p>
    <w:p w14:paraId="1893AC02" w14:textId="7E79070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743A857E" w14:textId="5569A6B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450AC2">
        <w:rPr>
          <w:rFonts w:ascii="Arial" w:hAnsi="Arial" w:cs="Arial"/>
        </w:rPr>
        <w:t>0.2</w:t>
      </w:r>
      <w:r w:rsidRPr="00945D48">
        <w:rPr>
          <w:rFonts w:ascii="Arial" w:hAnsi="Arial" w:cs="Arial"/>
        </w:rPr>
        <w:t xml:space="preserve"> m/s)</w:t>
      </w:r>
    </w:p>
    <w:p w14:paraId="04201888" w14:textId="0CDEA9CB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55247C34" w14:textId="77777777" w:rsidR="002810F4" w:rsidRPr="00945D48" w:rsidRDefault="002810F4" w:rsidP="002810F4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14:paraId="5E59C04B" w14:textId="77777777" w:rsidR="00417D7B" w:rsidRPr="002810F4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2810F4">
        <w:rPr>
          <w:rFonts w:ascii="Arial" w:hAnsi="Arial" w:cs="Arial"/>
        </w:rPr>
        <w:t>Construction:</w:t>
      </w:r>
    </w:p>
    <w:p w14:paraId="3432E180" w14:textId="6A7F556F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="00450AC2">
        <w:rPr>
          <w:rFonts w:ascii="Arial" w:hAnsi="Arial" w:cs="Arial"/>
        </w:rPr>
        <w:t>20-g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</w:t>
      </w:r>
      <w:r w:rsidR="00D22283">
        <w:rPr>
          <w:rFonts w:ascii="Arial" w:hAnsi="Arial" w:cs="Arial"/>
        </w:rPr>
        <w:t>steel integral sleeve.</w:t>
      </w:r>
    </w:p>
    <w:p w14:paraId="1F01C6B1" w14:textId="0370DBEA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 w:rsidR="006C6FBD" w:rsidRPr="006C6FBD">
        <w:rPr>
          <w:rFonts w:ascii="Arial" w:hAnsi="Arial" w:cs="Arial"/>
        </w:rPr>
        <w:t>Double Thickness Galvanized Steel, equivalent to 1</w:t>
      </w:r>
      <w:r w:rsidR="00450AC2">
        <w:rPr>
          <w:rFonts w:ascii="Arial" w:hAnsi="Arial" w:cs="Arial"/>
        </w:rPr>
        <w:t>8</w:t>
      </w:r>
      <w:r w:rsidR="006C6FBD" w:rsidRPr="006C6FBD">
        <w:rPr>
          <w:rFonts w:ascii="Arial" w:hAnsi="Arial" w:cs="Arial"/>
        </w:rPr>
        <w:t xml:space="preserve"> gauge (</w:t>
      </w:r>
      <w:r w:rsidR="00450AC2">
        <w:rPr>
          <w:rFonts w:ascii="Arial" w:hAnsi="Arial" w:cs="Arial"/>
        </w:rPr>
        <w:t>1.</w:t>
      </w:r>
      <w:r w:rsidR="006C6FBD" w:rsidRPr="006C6FBD">
        <w:rPr>
          <w:rFonts w:ascii="Arial" w:hAnsi="Arial" w:cs="Arial"/>
        </w:rPr>
        <w:t>2</w:t>
      </w:r>
      <w:r w:rsidR="006C6FBD">
        <w:rPr>
          <w:rFonts w:ascii="Arial" w:hAnsi="Arial" w:cs="Arial"/>
        </w:rPr>
        <w:t>mm</w:t>
      </w:r>
      <w:r w:rsidR="006C6FBD" w:rsidRPr="006C6FBD">
        <w:rPr>
          <w:rFonts w:ascii="Arial" w:hAnsi="Arial" w:cs="Arial"/>
        </w:rPr>
        <w:t>) with welded channel reinforcement</w:t>
      </w:r>
      <w:r w:rsidR="006C6FBD">
        <w:rPr>
          <w:rFonts w:ascii="Arial" w:hAnsi="Arial" w:cs="Arial"/>
        </w:rPr>
        <w:t>.</w:t>
      </w:r>
    </w:p>
    <w:p w14:paraId="223029F4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</w:t>
      </w:r>
      <w:r w:rsidR="006C6FBD" w:rsidRPr="006C6FBD">
        <w:rPr>
          <w:rFonts w:ascii="Arial" w:hAnsi="Arial" w:cs="Arial"/>
        </w:rPr>
        <w:t>Pressure Sensitive 450°F (232°C) sandwiched between blades</w:t>
      </w:r>
      <w:r w:rsidR="006C6FBD">
        <w:rPr>
          <w:rFonts w:ascii="Arial" w:hAnsi="Arial" w:cs="Arial"/>
        </w:rPr>
        <w:t>.</w:t>
      </w:r>
    </w:p>
    <w:p w14:paraId="2CC62B37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4974B1F3" w14:textId="77777777" w:rsidR="00417D7B" w:rsidRPr="00A06505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C6FBD">
        <w:rPr>
          <w:rFonts w:ascii="Arial" w:hAnsi="Arial" w:cs="Arial"/>
        </w:rPr>
        <w:t>3/8” (10mm) Square, plated s</w:t>
      </w:r>
      <w:r w:rsidR="006C6FBD" w:rsidRPr="006C6FBD">
        <w:rPr>
          <w:rFonts w:ascii="Arial" w:hAnsi="Arial" w:cs="Arial"/>
        </w:rPr>
        <w:t>teel</w:t>
      </w:r>
      <w:r w:rsidR="006C6FBD">
        <w:rPr>
          <w:rFonts w:ascii="Arial" w:hAnsi="Arial" w:cs="Arial"/>
        </w:rPr>
        <w:t>.</w:t>
      </w:r>
    </w:p>
    <w:p w14:paraId="1CDB905F" w14:textId="77777777" w:rsidR="00417D7B" w:rsidRPr="00B075CA" w:rsidRDefault="00417D7B" w:rsidP="00417D7B">
      <w:pPr>
        <w:pStyle w:val="PR2"/>
        <w:spacing w:before="120"/>
        <w:rPr>
          <w:rFonts w:ascii="Arial" w:hAnsi="Arial" w:cs="Arial"/>
        </w:rPr>
      </w:pPr>
      <w:r w:rsidRPr="00B075CA">
        <w:rPr>
          <w:rFonts w:ascii="Arial" w:hAnsi="Arial" w:cs="Arial"/>
          <w:u w:val="single"/>
        </w:rPr>
        <w:t>Linkage</w:t>
      </w:r>
      <w:r w:rsidRPr="00B075CA">
        <w:rPr>
          <w:rFonts w:ascii="Arial" w:hAnsi="Arial" w:cs="Arial"/>
        </w:rPr>
        <w:t xml:space="preserve">:  </w:t>
      </w:r>
      <w:r w:rsidR="006C6FBD" w:rsidRPr="00B075CA">
        <w:rPr>
          <w:rFonts w:ascii="Arial" w:hAnsi="Arial" w:cs="Arial"/>
        </w:rPr>
        <w:t>Jackshaft to blade.</w:t>
      </w:r>
    </w:p>
    <w:p w14:paraId="2BBE0D7B" w14:textId="792DF55B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3517E3B4" w14:textId="77777777" w:rsidR="006C6FBD" w:rsidRPr="00945D48" w:rsidRDefault="006C6FBD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Retaining Plate</w:t>
      </w:r>
      <w:r w:rsidRPr="006C6FBD">
        <w:rPr>
          <w:rFonts w:ascii="Arial" w:hAnsi="Arial" w:cs="Arial"/>
          <w:u w:val="single"/>
        </w:rPr>
        <w:t>:</w:t>
      </w:r>
      <w:r w:rsidRPr="006C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Two 20 gauge (1mm) galvanized steel completed with angle clips.</w:t>
      </w:r>
    </w:p>
    <w:p w14:paraId="708736D2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0B230CA7" w14:textId="77777777" w:rsidR="007F5B8D" w:rsidRPr="00AE35C9" w:rsidRDefault="007F5B8D" w:rsidP="007F5B8D">
      <w:pPr>
        <w:spacing w:before="120"/>
        <w:rPr>
          <w:rFonts w:ascii="Arial" w:hAnsi="Arial" w:cs="Arial"/>
          <w:b/>
          <w:color w:val="00B0F0"/>
        </w:rPr>
      </w:pPr>
      <w:bookmarkStart w:id="0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AA9232E" w14:textId="77777777" w:rsidR="007F5B8D" w:rsidRPr="00AE35C9" w:rsidRDefault="007F5B8D" w:rsidP="007F5B8D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25B7849D" w14:textId="77777777" w:rsidR="007F5B8D" w:rsidRPr="00AE35C9" w:rsidRDefault="007F5B8D" w:rsidP="007F5B8D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0"/>
    <w:p w14:paraId="14122B31" w14:textId="77777777" w:rsidR="00417D7B" w:rsidRPr="00945D48" w:rsidRDefault="00417D7B" w:rsidP="00417D7B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2AA2A760" w14:textId="39F8E0D0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4B3281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3CFBC912" w14:textId="77777777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1ABFD890" w14:textId="77777777" w:rsidR="00417D7B" w:rsidRPr="00945D48" w:rsidRDefault="00417D7B" w:rsidP="00417D7B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4CE3C3D5" w14:textId="77777777" w:rsidR="00417D7B" w:rsidRDefault="00417D7B" w:rsidP="00417D7B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4673F13B" w14:textId="77777777" w:rsidR="007F5B8D" w:rsidRDefault="007F5B8D" w:rsidP="007F5B8D">
      <w:pPr>
        <w:pStyle w:val="PR4"/>
        <w:numPr>
          <w:ilvl w:val="0"/>
          <w:numId w:val="0"/>
        </w:numPr>
        <w:tabs>
          <w:tab w:val="clear" w:pos="2592"/>
        </w:tabs>
        <w:rPr>
          <w:rFonts w:ascii="Arial" w:hAnsi="Arial" w:cs="Arial"/>
        </w:rPr>
      </w:pPr>
    </w:p>
    <w:p w14:paraId="63C94E60" w14:textId="77777777" w:rsidR="007F5B8D" w:rsidRPr="00945D48" w:rsidRDefault="007F5B8D" w:rsidP="007F5B8D">
      <w:pPr>
        <w:pStyle w:val="PR4"/>
        <w:numPr>
          <w:ilvl w:val="0"/>
          <w:numId w:val="0"/>
        </w:numPr>
        <w:tabs>
          <w:tab w:val="clear" w:pos="2592"/>
        </w:tabs>
        <w:rPr>
          <w:rFonts w:ascii="Arial" w:hAnsi="Arial" w:cs="Arial"/>
        </w:rPr>
      </w:pPr>
    </w:p>
    <w:p w14:paraId="25CE9A93" w14:textId="77777777" w:rsidR="00417D7B" w:rsidRPr="00450AC2" w:rsidRDefault="00417D7B" w:rsidP="00417D7B">
      <w:pPr>
        <w:pStyle w:val="ART"/>
        <w:rPr>
          <w:rFonts w:ascii="Arial" w:hAnsi="Arial" w:cs="Arial"/>
          <w:b/>
        </w:rPr>
      </w:pPr>
      <w:r w:rsidRPr="00450AC2">
        <w:rPr>
          <w:rFonts w:ascii="Arial" w:hAnsi="Arial" w:cs="Arial"/>
          <w:b/>
        </w:rPr>
        <w:lastRenderedPageBreak/>
        <w:t>Accessories:</w:t>
      </w:r>
    </w:p>
    <w:p w14:paraId="477EA2A0" w14:textId="77777777" w:rsidR="007F5B8D" w:rsidRDefault="007F5B8D" w:rsidP="007F5B8D">
      <w:pPr>
        <w:pStyle w:val="ListParagraph"/>
        <w:numPr>
          <w:ilvl w:val="0"/>
          <w:numId w:val="16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6031C172" w14:textId="77777777" w:rsidR="007F5B8D" w:rsidRPr="00AE35C9" w:rsidRDefault="007F5B8D" w:rsidP="007F5B8D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FD70CC6" w14:textId="77777777" w:rsidR="007F5B8D" w:rsidRPr="00AE35C9" w:rsidRDefault="007F5B8D" w:rsidP="007F5B8D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28120A62" w14:textId="77777777" w:rsidR="007F5B8D" w:rsidRPr="00AE35C9" w:rsidRDefault="007F5B8D" w:rsidP="007F5B8D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7250E38" w14:textId="77777777" w:rsidR="007F5B8D" w:rsidRDefault="007F5B8D" w:rsidP="007F5B8D">
      <w:pPr>
        <w:numPr>
          <w:ilvl w:val="1"/>
          <w:numId w:val="16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439F5229" w14:textId="77777777" w:rsidR="007F5B8D" w:rsidRPr="00945D48" w:rsidRDefault="007F5B8D" w:rsidP="007F5B8D">
      <w:pPr>
        <w:numPr>
          <w:ilvl w:val="1"/>
          <w:numId w:val="16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521FC43D" w14:textId="77777777" w:rsidR="007F5B8D" w:rsidRDefault="007F5B8D" w:rsidP="007F5B8D">
      <w:pPr>
        <w:numPr>
          <w:ilvl w:val="0"/>
          <w:numId w:val="16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27B82DBB" w14:textId="77777777" w:rsidR="007F5B8D" w:rsidRDefault="007F5B8D" w:rsidP="007F5B8D">
      <w:pPr>
        <w:numPr>
          <w:ilvl w:val="0"/>
          <w:numId w:val="16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14068DAD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5A75F20C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9D3AC25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87FF5F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700BB535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0C33A01A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3391C403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7A197443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3D8E31F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4DE8F89" w14:textId="6C876562" w:rsidR="007F5B8D" w:rsidRDefault="00417D7B" w:rsidP="00AD69E8">
      <w:pPr>
        <w:pStyle w:val="EOS"/>
        <w:jc w:val="center"/>
      </w:pPr>
      <w:r w:rsidRPr="00945D48">
        <w:rPr>
          <w:rFonts w:ascii="Arial" w:hAnsi="Arial" w:cs="Arial"/>
          <w:b/>
        </w:rPr>
        <w:t>END OF SECTION</w:t>
      </w:r>
    </w:p>
    <w:sectPr w:rsidR="00EB2C62" w:rsidSect="006837B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367C8"/>
    <w:multiLevelType w:val="hybridMultilevel"/>
    <w:tmpl w:val="2BCC9D7C"/>
    <w:name w:val="MASTERSPEC223"/>
    <w:lvl w:ilvl="0" w:tplc="B26202F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13E621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23A32"/>
    <w:multiLevelType w:val="hybridMultilevel"/>
    <w:tmpl w:val="97DAF578"/>
    <w:name w:val="MASTERSPEC222"/>
    <w:lvl w:ilvl="0" w:tplc="2848B20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4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390955565">
    <w:abstractNumId w:val="0"/>
  </w:num>
  <w:num w:numId="2" w16cid:durableId="1441023783">
    <w:abstractNumId w:val="13"/>
  </w:num>
  <w:num w:numId="3" w16cid:durableId="1388067194">
    <w:abstractNumId w:val="2"/>
  </w:num>
  <w:num w:numId="4" w16cid:durableId="56362226">
    <w:abstractNumId w:val="7"/>
  </w:num>
  <w:num w:numId="5" w16cid:durableId="1988632245">
    <w:abstractNumId w:val="10"/>
  </w:num>
  <w:num w:numId="6" w16cid:durableId="955914845">
    <w:abstractNumId w:val="1"/>
  </w:num>
  <w:num w:numId="7" w16cid:durableId="2093118016">
    <w:abstractNumId w:val="9"/>
  </w:num>
  <w:num w:numId="8" w16cid:durableId="812259409">
    <w:abstractNumId w:val="14"/>
  </w:num>
  <w:num w:numId="9" w16cid:durableId="1052508708">
    <w:abstractNumId w:val="8"/>
  </w:num>
  <w:num w:numId="10" w16cid:durableId="1462769772">
    <w:abstractNumId w:val="6"/>
  </w:num>
  <w:num w:numId="11" w16cid:durableId="949821464">
    <w:abstractNumId w:val="11"/>
  </w:num>
  <w:num w:numId="12" w16cid:durableId="1292008561">
    <w:abstractNumId w:val="5"/>
  </w:num>
  <w:num w:numId="13" w16cid:durableId="909771947">
    <w:abstractNumId w:val="3"/>
  </w:num>
  <w:num w:numId="14" w16cid:durableId="169044534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506108">
    <w:abstractNumId w:val="12"/>
  </w:num>
  <w:num w:numId="16" w16cid:durableId="2054108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sLA0MDExMTMwMLBQ0lEKTi0uzszPAykwqwUAW4UayCwAAAA="/>
  </w:docVars>
  <w:rsids>
    <w:rsidRoot w:val="00417D7B"/>
    <w:rsid w:val="001412DB"/>
    <w:rsid w:val="002810F4"/>
    <w:rsid w:val="002D31EE"/>
    <w:rsid w:val="003472B6"/>
    <w:rsid w:val="004066A9"/>
    <w:rsid w:val="00417D7B"/>
    <w:rsid w:val="00450AC2"/>
    <w:rsid w:val="004B3281"/>
    <w:rsid w:val="006622F1"/>
    <w:rsid w:val="00666492"/>
    <w:rsid w:val="006837B4"/>
    <w:rsid w:val="006C6FBD"/>
    <w:rsid w:val="00722473"/>
    <w:rsid w:val="0078475A"/>
    <w:rsid w:val="007F5B8D"/>
    <w:rsid w:val="008D5F60"/>
    <w:rsid w:val="009D76AE"/>
    <w:rsid w:val="00AA5778"/>
    <w:rsid w:val="00AD69E8"/>
    <w:rsid w:val="00B075CA"/>
    <w:rsid w:val="00B166C4"/>
    <w:rsid w:val="00B250DD"/>
    <w:rsid w:val="00BE4065"/>
    <w:rsid w:val="00C62F9B"/>
    <w:rsid w:val="00D22283"/>
    <w:rsid w:val="00D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FCC1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7F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17</cp:revision>
  <cp:lastPrinted>2021-10-07T12:36:00Z</cp:lastPrinted>
  <dcterms:created xsi:type="dcterms:W3CDTF">2017-12-12T16:35:00Z</dcterms:created>
  <dcterms:modified xsi:type="dcterms:W3CDTF">2025-01-25T07:08:00Z</dcterms:modified>
</cp:coreProperties>
</file>